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E7BA0" w14:textId="30998ED1" w:rsidR="002B62E1" w:rsidRPr="00E27A36" w:rsidRDefault="002B62E1" w:rsidP="002B62E1">
      <w:pPr>
        <w:jc w:val="center"/>
        <w:rPr>
          <w:rFonts w:asciiTheme="minorEastAsia" w:hAnsiTheme="minorEastAsia"/>
          <w:sz w:val="24"/>
          <w:szCs w:val="24"/>
        </w:rPr>
      </w:pPr>
      <w:bookmarkStart w:id="0" w:name="_GoBack"/>
      <w:r w:rsidRPr="00E27A36">
        <w:rPr>
          <w:rFonts w:asciiTheme="minorEastAsia" w:hAnsiTheme="minorEastAsia" w:hint="eastAsia"/>
          <w:sz w:val="24"/>
          <w:szCs w:val="24"/>
        </w:rPr>
        <w:t>基隆市</w:t>
      </w:r>
      <w:r w:rsidR="0072715F">
        <w:rPr>
          <w:rFonts w:asciiTheme="minorEastAsia" w:hAnsiTheme="minorEastAsia" w:hint="eastAsia"/>
          <w:sz w:val="24"/>
          <w:szCs w:val="24"/>
        </w:rPr>
        <w:t>立暖暖高級中學</w:t>
      </w:r>
      <w:r w:rsidRPr="00E27A36">
        <w:rPr>
          <w:rFonts w:asciiTheme="minorEastAsia" w:hAnsiTheme="minorEastAsia"/>
          <w:sz w:val="24"/>
          <w:szCs w:val="24"/>
        </w:rPr>
        <w:t>「社區共讀站」開放實施原則</w:t>
      </w:r>
    </w:p>
    <w:bookmarkEnd w:id="0"/>
    <w:p w14:paraId="534BCF54" w14:textId="2171BCB8" w:rsidR="002B62E1" w:rsidRPr="00E27A36" w:rsidRDefault="004C2DEB" w:rsidP="002B62E1">
      <w:pPr>
        <w:jc w:val="right"/>
        <w:rPr>
          <w:rFonts w:asciiTheme="minorEastAsia" w:hAnsiTheme="minorEastAsia"/>
          <w:sz w:val="24"/>
          <w:szCs w:val="24"/>
        </w:rPr>
      </w:pPr>
      <w:r>
        <w:rPr>
          <w:rFonts w:asciiTheme="minorEastAsia" w:hAnsiTheme="minorEastAsia"/>
          <w:sz w:val="24"/>
          <w:szCs w:val="24"/>
        </w:rPr>
        <w:t xml:space="preserve"> 1</w:t>
      </w:r>
      <w:r>
        <w:rPr>
          <w:rFonts w:asciiTheme="minorEastAsia" w:hAnsiTheme="minorEastAsia" w:hint="eastAsia"/>
          <w:sz w:val="24"/>
          <w:szCs w:val="24"/>
        </w:rPr>
        <w:t>10</w:t>
      </w:r>
      <w:r w:rsidR="002B62E1" w:rsidRPr="00E27A36">
        <w:rPr>
          <w:rFonts w:asciiTheme="minorEastAsia" w:hAnsiTheme="minorEastAsia"/>
          <w:sz w:val="24"/>
          <w:szCs w:val="24"/>
        </w:rPr>
        <w:t xml:space="preserve"> 年</w:t>
      </w:r>
      <w:r>
        <w:rPr>
          <w:rFonts w:asciiTheme="minorEastAsia" w:hAnsiTheme="minorEastAsia"/>
          <w:sz w:val="24"/>
          <w:szCs w:val="24"/>
        </w:rPr>
        <w:t xml:space="preserve"> </w:t>
      </w:r>
      <w:r>
        <w:rPr>
          <w:rFonts w:asciiTheme="minorEastAsia" w:hAnsiTheme="minorEastAsia" w:hint="eastAsia"/>
          <w:sz w:val="24"/>
          <w:szCs w:val="24"/>
        </w:rPr>
        <w:t>1</w:t>
      </w:r>
      <w:r w:rsidR="002B62E1" w:rsidRPr="00E27A36">
        <w:rPr>
          <w:rFonts w:asciiTheme="minorEastAsia" w:hAnsiTheme="minorEastAsia"/>
          <w:sz w:val="24"/>
          <w:szCs w:val="24"/>
        </w:rPr>
        <w:t xml:space="preserve"> 月 </w:t>
      </w:r>
      <w:r w:rsidR="00BE6617">
        <w:rPr>
          <w:rFonts w:asciiTheme="minorEastAsia" w:hAnsiTheme="minorEastAsia" w:hint="eastAsia"/>
          <w:sz w:val="24"/>
          <w:szCs w:val="24"/>
        </w:rPr>
        <w:t>5</w:t>
      </w:r>
      <w:r w:rsidR="002B62E1" w:rsidRPr="00E27A36">
        <w:rPr>
          <w:rFonts w:asciiTheme="minorEastAsia" w:hAnsiTheme="minorEastAsia"/>
          <w:sz w:val="24"/>
          <w:szCs w:val="24"/>
        </w:rPr>
        <w:t>日</w:t>
      </w:r>
    </w:p>
    <w:p w14:paraId="7B3A3BD6" w14:textId="77777777" w:rsidR="00FA4743" w:rsidRDefault="002B62E1" w:rsidP="002B62E1">
      <w:pPr>
        <w:rPr>
          <w:rFonts w:asciiTheme="minorEastAsia" w:hAnsiTheme="minorEastAsia"/>
          <w:sz w:val="24"/>
          <w:szCs w:val="24"/>
        </w:rPr>
      </w:pPr>
      <w:r w:rsidRPr="00E27A36">
        <w:rPr>
          <w:rFonts w:asciiTheme="minorEastAsia" w:hAnsiTheme="minorEastAsia"/>
          <w:sz w:val="24"/>
          <w:szCs w:val="24"/>
        </w:rPr>
        <w:t>一、依據教育部國民及學前教育署補助辦理校園社區化改造計畫之學校社區共讀站</w:t>
      </w:r>
    </w:p>
    <w:p w14:paraId="222F8742" w14:textId="0EDC8C17" w:rsidR="00BE3A94" w:rsidRPr="00E27A36" w:rsidRDefault="00FA4743" w:rsidP="002B62E1">
      <w:pPr>
        <w:rPr>
          <w:rFonts w:asciiTheme="minorEastAsia" w:hAnsiTheme="minorEastAsia"/>
          <w:sz w:val="24"/>
          <w:szCs w:val="24"/>
        </w:rPr>
      </w:pPr>
      <w:r>
        <w:rPr>
          <w:rFonts w:asciiTheme="minorEastAsia" w:hAnsiTheme="minorEastAsia" w:hint="eastAsia"/>
          <w:sz w:val="24"/>
          <w:szCs w:val="24"/>
        </w:rPr>
        <w:t xml:space="preserve">        </w:t>
      </w:r>
      <w:r w:rsidR="002B62E1" w:rsidRPr="00E27A36">
        <w:rPr>
          <w:rFonts w:asciiTheme="minorEastAsia" w:hAnsiTheme="minorEastAsia"/>
          <w:sz w:val="24"/>
          <w:szCs w:val="24"/>
        </w:rPr>
        <w:t xml:space="preserve">作業要點辦理。 </w:t>
      </w:r>
    </w:p>
    <w:p w14:paraId="4EFA2F15" w14:textId="77777777" w:rsidR="00FA4743" w:rsidRDefault="002B62E1" w:rsidP="002B62E1">
      <w:pPr>
        <w:rPr>
          <w:rFonts w:asciiTheme="minorEastAsia" w:hAnsiTheme="minorEastAsia"/>
          <w:sz w:val="24"/>
          <w:szCs w:val="24"/>
        </w:rPr>
      </w:pPr>
      <w:r w:rsidRPr="00E27A36">
        <w:rPr>
          <w:rFonts w:asciiTheme="minorEastAsia" w:hAnsiTheme="minorEastAsia"/>
          <w:sz w:val="24"/>
          <w:szCs w:val="24"/>
        </w:rPr>
        <w:t>二、</w:t>
      </w:r>
      <w:r w:rsidR="00D47A79" w:rsidRPr="00E27A36">
        <w:rPr>
          <w:rFonts w:asciiTheme="minorEastAsia" w:hAnsiTheme="minorEastAsia" w:hint="eastAsia"/>
          <w:sz w:val="24"/>
          <w:szCs w:val="24"/>
        </w:rPr>
        <w:t>為有效發揮</w:t>
      </w:r>
      <w:r w:rsidR="00D437A9" w:rsidRPr="00E27A36">
        <w:rPr>
          <w:rFonts w:asciiTheme="minorEastAsia" w:hAnsiTheme="minorEastAsia" w:hint="eastAsia"/>
          <w:sz w:val="24"/>
          <w:szCs w:val="24"/>
        </w:rPr>
        <w:t>基隆</w:t>
      </w:r>
      <w:r w:rsidR="00D47A79" w:rsidRPr="00E27A36">
        <w:rPr>
          <w:rFonts w:asciiTheme="minorEastAsia" w:hAnsiTheme="minorEastAsia" w:hint="eastAsia"/>
          <w:sz w:val="24"/>
          <w:szCs w:val="24"/>
        </w:rPr>
        <w:t>市</w:t>
      </w:r>
      <w:r w:rsidR="00D437A9" w:rsidRPr="00E27A36">
        <w:rPr>
          <w:rFonts w:asciiTheme="minorEastAsia" w:hAnsiTheme="minorEastAsia" w:hint="eastAsia"/>
          <w:sz w:val="24"/>
          <w:szCs w:val="24"/>
        </w:rPr>
        <w:t>政府</w:t>
      </w:r>
      <w:r w:rsidR="00FA4743">
        <w:rPr>
          <w:rFonts w:ascii="標楷體" w:eastAsia="標楷體" w:hAnsi="標楷體" w:hint="eastAsia"/>
          <w:sz w:val="24"/>
          <w:szCs w:val="24"/>
        </w:rPr>
        <w:t>(</w:t>
      </w:r>
      <w:r w:rsidR="00D437A9" w:rsidRPr="00E27A36">
        <w:rPr>
          <w:rFonts w:asciiTheme="minorEastAsia" w:hAnsiTheme="minorEastAsia"/>
          <w:sz w:val="24"/>
          <w:szCs w:val="24"/>
        </w:rPr>
        <w:t>以下簡稱本府</w:t>
      </w:r>
      <w:r w:rsidR="00FA4743">
        <w:rPr>
          <w:rFonts w:ascii="標楷體" w:eastAsia="標楷體" w:hAnsi="標楷體" w:hint="eastAsia"/>
          <w:sz w:val="24"/>
          <w:szCs w:val="24"/>
        </w:rPr>
        <w:t>)</w:t>
      </w:r>
      <w:r w:rsidR="00D437A9" w:rsidRPr="00E27A36">
        <w:rPr>
          <w:rFonts w:asciiTheme="minorEastAsia" w:hAnsiTheme="minorEastAsia" w:hint="eastAsia"/>
          <w:sz w:val="24"/>
          <w:szCs w:val="24"/>
        </w:rPr>
        <w:t>所屬</w:t>
      </w:r>
      <w:r w:rsidR="00FA4743">
        <w:rPr>
          <w:rFonts w:asciiTheme="minorEastAsia" w:hAnsiTheme="minorEastAsia" w:hint="eastAsia"/>
          <w:sz w:val="24"/>
          <w:szCs w:val="24"/>
        </w:rPr>
        <w:t>學校之</w:t>
      </w:r>
      <w:r w:rsidR="00D47A79" w:rsidRPr="00E27A36">
        <w:rPr>
          <w:rFonts w:asciiTheme="minorEastAsia" w:hAnsiTheme="minorEastAsia" w:hint="eastAsia"/>
          <w:sz w:val="24"/>
          <w:szCs w:val="24"/>
        </w:rPr>
        <w:t>社區共讀站功能</w:t>
      </w:r>
      <w:r w:rsidR="00D47A79" w:rsidRPr="00E27A36">
        <w:rPr>
          <w:rFonts w:asciiTheme="minorEastAsia" w:hAnsiTheme="minorEastAsia"/>
          <w:sz w:val="24"/>
          <w:szCs w:val="24"/>
        </w:rPr>
        <w:t>，</w:t>
      </w:r>
      <w:r w:rsidR="00D437A9" w:rsidRPr="00E27A36">
        <w:rPr>
          <w:rFonts w:asciiTheme="minorEastAsia" w:hAnsiTheme="minorEastAsia"/>
          <w:sz w:val="24"/>
          <w:szCs w:val="24"/>
        </w:rPr>
        <w:t>與社區居</w:t>
      </w:r>
    </w:p>
    <w:p w14:paraId="6145BB4C" w14:textId="19FEE079" w:rsidR="00D47A79" w:rsidRPr="00E27A36" w:rsidRDefault="00FA4743" w:rsidP="002B62E1">
      <w:pPr>
        <w:rPr>
          <w:rFonts w:asciiTheme="minorEastAsia" w:hAnsiTheme="minorEastAsia"/>
          <w:sz w:val="24"/>
          <w:szCs w:val="24"/>
        </w:rPr>
      </w:pPr>
      <w:r>
        <w:rPr>
          <w:rFonts w:asciiTheme="minorEastAsia" w:hAnsiTheme="minorEastAsia" w:hint="eastAsia"/>
          <w:sz w:val="24"/>
          <w:szCs w:val="24"/>
        </w:rPr>
        <w:t xml:space="preserve">        </w:t>
      </w:r>
      <w:r w:rsidR="00D437A9" w:rsidRPr="00E27A36">
        <w:rPr>
          <w:rFonts w:asciiTheme="minorEastAsia" w:hAnsiTheme="minorEastAsia"/>
          <w:sz w:val="24"/>
          <w:szCs w:val="24"/>
        </w:rPr>
        <w:t>民共享共學，</w:t>
      </w:r>
      <w:r w:rsidR="00D47A79" w:rsidRPr="00E27A36">
        <w:rPr>
          <w:rFonts w:asciiTheme="minorEastAsia" w:hAnsiTheme="minorEastAsia" w:hint="eastAsia"/>
          <w:sz w:val="24"/>
          <w:szCs w:val="24"/>
        </w:rPr>
        <w:t>特定本原則。</w:t>
      </w:r>
    </w:p>
    <w:p w14:paraId="7557202C" w14:textId="0669C751" w:rsidR="00D437A9" w:rsidRPr="00E27A36" w:rsidRDefault="002B62E1" w:rsidP="002B62E1">
      <w:pPr>
        <w:rPr>
          <w:rFonts w:asciiTheme="minorEastAsia" w:hAnsiTheme="minorEastAsia"/>
          <w:sz w:val="24"/>
          <w:szCs w:val="24"/>
        </w:rPr>
      </w:pPr>
      <w:r w:rsidRPr="00E27A36">
        <w:rPr>
          <w:rFonts w:asciiTheme="minorEastAsia" w:hAnsiTheme="minorEastAsia"/>
          <w:sz w:val="24"/>
          <w:szCs w:val="24"/>
        </w:rPr>
        <w:t>三、開放對象：</w:t>
      </w:r>
      <w:r w:rsidR="00D437A9" w:rsidRPr="00E27A36">
        <w:rPr>
          <w:rFonts w:asciiTheme="minorEastAsia" w:hAnsiTheme="minorEastAsia" w:hint="eastAsia"/>
          <w:sz w:val="24"/>
          <w:szCs w:val="24"/>
        </w:rPr>
        <w:t>本</w:t>
      </w:r>
      <w:r w:rsidR="00E27A36" w:rsidRPr="00E27A36">
        <w:rPr>
          <w:rFonts w:asciiTheme="minorEastAsia" w:hAnsiTheme="minorEastAsia" w:hint="eastAsia"/>
          <w:sz w:val="24"/>
          <w:szCs w:val="24"/>
        </w:rPr>
        <w:t>市</w:t>
      </w:r>
      <w:r w:rsidRPr="00E27A36">
        <w:rPr>
          <w:rFonts w:asciiTheme="minorEastAsia" w:hAnsiTheme="minorEastAsia"/>
          <w:sz w:val="24"/>
          <w:szCs w:val="24"/>
        </w:rPr>
        <w:t>學校教職員生、家長及社區</w:t>
      </w:r>
      <w:r w:rsidR="00FA4743">
        <w:rPr>
          <w:rFonts w:asciiTheme="minorEastAsia" w:hAnsiTheme="minorEastAsia" w:hint="eastAsia"/>
          <w:sz w:val="24"/>
          <w:szCs w:val="24"/>
        </w:rPr>
        <w:t>居</w:t>
      </w:r>
      <w:r w:rsidRPr="00E27A36">
        <w:rPr>
          <w:rFonts w:asciiTheme="minorEastAsia" w:hAnsiTheme="minorEastAsia"/>
          <w:sz w:val="24"/>
          <w:szCs w:val="24"/>
        </w:rPr>
        <w:t xml:space="preserve">民。 </w:t>
      </w:r>
    </w:p>
    <w:p w14:paraId="0B8BF420" w14:textId="35BF9B25" w:rsidR="00E27A36" w:rsidRPr="00E27A36" w:rsidRDefault="002B62E1" w:rsidP="002B62E1">
      <w:pPr>
        <w:rPr>
          <w:rFonts w:asciiTheme="minorEastAsia" w:hAnsiTheme="minorEastAsia"/>
          <w:sz w:val="24"/>
          <w:szCs w:val="24"/>
        </w:rPr>
      </w:pPr>
      <w:r w:rsidRPr="00E27A36">
        <w:rPr>
          <w:rFonts w:asciiTheme="minorEastAsia" w:hAnsiTheme="minorEastAsia"/>
          <w:sz w:val="24"/>
          <w:szCs w:val="24"/>
        </w:rPr>
        <w:t>四、開放</w:t>
      </w:r>
      <w:r w:rsidR="00E84B06">
        <w:rPr>
          <w:rFonts w:asciiTheme="minorEastAsia" w:hAnsiTheme="minorEastAsia" w:hint="eastAsia"/>
          <w:sz w:val="24"/>
          <w:szCs w:val="24"/>
        </w:rPr>
        <w:t>時間</w:t>
      </w:r>
      <w:r w:rsidRPr="00E27A36">
        <w:rPr>
          <w:rFonts w:asciiTheme="minorEastAsia" w:hAnsiTheme="minorEastAsia"/>
          <w:sz w:val="24"/>
          <w:szCs w:val="24"/>
        </w:rPr>
        <w:t xml:space="preserve">： </w:t>
      </w:r>
    </w:p>
    <w:p w14:paraId="418C8DD9" w14:textId="2E75616A" w:rsidR="0072715F" w:rsidRDefault="002C41F2" w:rsidP="002B62E1">
      <w:pPr>
        <w:rPr>
          <w:rFonts w:asciiTheme="minorEastAsia" w:hAnsiTheme="minorEastAsia"/>
          <w:sz w:val="24"/>
          <w:szCs w:val="24"/>
        </w:rPr>
      </w:pPr>
      <w:r>
        <w:rPr>
          <w:rFonts w:asciiTheme="minorEastAsia" w:hAnsiTheme="minorEastAsia" w:hint="eastAsia"/>
          <w:sz w:val="24"/>
          <w:szCs w:val="24"/>
        </w:rPr>
        <w:t xml:space="preserve">    </w:t>
      </w:r>
      <w:r w:rsidR="002B62E1" w:rsidRPr="00E27A36">
        <w:rPr>
          <w:rFonts w:asciiTheme="minorEastAsia" w:hAnsiTheme="minorEastAsia"/>
          <w:sz w:val="24"/>
          <w:szCs w:val="24"/>
        </w:rPr>
        <w:t>（一）學期間</w:t>
      </w:r>
      <w:r w:rsidR="00E94360">
        <w:rPr>
          <w:rFonts w:asciiTheme="minorEastAsia" w:hAnsiTheme="minorEastAsia" w:hint="eastAsia"/>
          <w:sz w:val="24"/>
          <w:szCs w:val="24"/>
        </w:rPr>
        <w:t>週一至週五</w:t>
      </w:r>
      <w:r w:rsidR="0072715F">
        <w:rPr>
          <w:rFonts w:asciiTheme="minorEastAsia" w:hAnsiTheme="minorEastAsia" w:hint="eastAsia"/>
          <w:sz w:val="24"/>
          <w:szCs w:val="24"/>
        </w:rPr>
        <w:t>下午</w:t>
      </w:r>
      <w:r w:rsidR="00CF172D">
        <w:rPr>
          <w:rFonts w:asciiTheme="minorEastAsia" w:hAnsiTheme="minorEastAsia" w:hint="eastAsia"/>
          <w:sz w:val="24"/>
          <w:szCs w:val="24"/>
        </w:rPr>
        <w:t>1</w:t>
      </w:r>
      <w:r w:rsidR="004C2DEB">
        <w:rPr>
          <w:rFonts w:asciiTheme="minorEastAsia" w:hAnsiTheme="minorEastAsia" w:hint="eastAsia"/>
          <w:sz w:val="24"/>
          <w:szCs w:val="24"/>
        </w:rPr>
        <w:t>6</w:t>
      </w:r>
      <w:r w:rsidR="0072715F">
        <w:rPr>
          <w:rFonts w:asciiTheme="minorEastAsia" w:hAnsiTheme="minorEastAsia" w:hint="eastAsia"/>
          <w:sz w:val="24"/>
          <w:szCs w:val="24"/>
        </w:rPr>
        <w:t>:00~1</w:t>
      </w:r>
      <w:r w:rsidR="004C2DEB">
        <w:rPr>
          <w:rFonts w:asciiTheme="minorEastAsia" w:hAnsiTheme="minorEastAsia" w:hint="eastAsia"/>
          <w:sz w:val="24"/>
          <w:szCs w:val="24"/>
        </w:rPr>
        <w:t>8</w:t>
      </w:r>
      <w:r w:rsidR="0072715F">
        <w:rPr>
          <w:rFonts w:asciiTheme="minorEastAsia" w:hAnsiTheme="minorEastAsia" w:hint="eastAsia"/>
          <w:sz w:val="24"/>
          <w:szCs w:val="24"/>
        </w:rPr>
        <w:t>:00</w:t>
      </w:r>
    </w:p>
    <w:p w14:paraId="2C56E284" w14:textId="67CE11FD" w:rsidR="002C6A40" w:rsidRDefault="0072715F" w:rsidP="002B62E1">
      <w:pPr>
        <w:rPr>
          <w:rFonts w:asciiTheme="minorEastAsia" w:hAnsiTheme="minorEastAsia"/>
          <w:sz w:val="24"/>
          <w:szCs w:val="24"/>
        </w:rPr>
      </w:pPr>
      <w:r>
        <w:rPr>
          <w:rFonts w:asciiTheme="minorEastAsia" w:hAnsiTheme="minorEastAsia" w:hint="eastAsia"/>
          <w:sz w:val="24"/>
          <w:szCs w:val="24"/>
        </w:rPr>
        <w:t xml:space="preserve">                開放對象以</w:t>
      </w:r>
      <w:r w:rsidRPr="00E27A36">
        <w:rPr>
          <w:rFonts w:asciiTheme="minorEastAsia" w:hAnsiTheme="minorEastAsia" w:hint="eastAsia"/>
          <w:sz w:val="24"/>
          <w:szCs w:val="24"/>
        </w:rPr>
        <w:t>本</w:t>
      </w:r>
      <w:r>
        <w:rPr>
          <w:rFonts w:asciiTheme="minorEastAsia" w:hAnsiTheme="minorEastAsia" w:hint="eastAsia"/>
          <w:sz w:val="24"/>
          <w:szCs w:val="24"/>
        </w:rPr>
        <w:t>校</w:t>
      </w:r>
      <w:r w:rsidRPr="00E27A36">
        <w:rPr>
          <w:rFonts w:asciiTheme="minorEastAsia" w:hAnsiTheme="minorEastAsia"/>
          <w:sz w:val="24"/>
          <w:szCs w:val="24"/>
        </w:rPr>
        <w:t>教職員生、</w:t>
      </w:r>
      <w:r>
        <w:rPr>
          <w:rFonts w:asciiTheme="minorEastAsia" w:hAnsiTheme="minorEastAsia" w:hint="eastAsia"/>
          <w:sz w:val="24"/>
          <w:szCs w:val="24"/>
        </w:rPr>
        <w:t>學生家長為原則。</w:t>
      </w:r>
    </w:p>
    <w:p w14:paraId="65C14EDB" w14:textId="77777777" w:rsidR="0072715F" w:rsidRDefault="002C6A40" w:rsidP="002C6A40">
      <w:pPr>
        <w:ind w:firstLineChars="100" w:firstLine="240"/>
        <w:rPr>
          <w:rFonts w:asciiTheme="minorEastAsia" w:hAnsiTheme="minorEastAsia"/>
          <w:sz w:val="24"/>
          <w:szCs w:val="24"/>
        </w:rPr>
      </w:pPr>
      <w:r>
        <w:rPr>
          <w:rFonts w:asciiTheme="minorEastAsia" w:hAnsiTheme="minorEastAsia" w:hint="eastAsia"/>
          <w:sz w:val="24"/>
          <w:szCs w:val="24"/>
        </w:rPr>
        <w:t>（二）</w:t>
      </w:r>
      <w:r w:rsidR="00E94360" w:rsidRPr="00304B6E">
        <w:rPr>
          <w:rFonts w:asciiTheme="minorEastAsia" w:hAnsiTheme="minorEastAsia" w:hint="eastAsia"/>
          <w:sz w:val="24"/>
          <w:szCs w:val="24"/>
        </w:rPr>
        <w:t>星期</w:t>
      </w:r>
      <w:r w:rsidR="00E94360">
        <w:rPr>
          <w:rFonts w:asciiTheme="minorEastAsia" w:hAnsiTheme="minorEastAsia" w:hint="eastAsia"/>
          <w:sz w:val="24"/>
          <w:szCs w:val="24"/>
        </w:rPr>
        <w:t>六</w:t>
      </w:r>
      <w:r w:rsidR="00304B6E">
        <w:rPr>
          <w:rFonts w:ascii="標楷體" w:eastAsia="標楷體" w:hAnsi="標楷體" w:hint="eastAsia"/>
          <w:sz w:val="24"/>
          <w:szCs w:val="24"/>
        </w:rPr>
        <w:t>、</w:t>
      </w:r>
      <w:r w:rsidR="00E94360">
        <w:rPr>
          <w:rFonts w:asciiTheme="minorEastAsia" w:hAnsiTheme="minorEastAsia" w:hint="eastAsia"/>
          <w:sz w:val="24"/>
          <w:szCs w:val="24"/>
        </w:rPr>
        <w:t>日</w:t>
      </w:r>
      <w:r w:rsidR="0072715F">
        <w:rPr>
          <w:rFonts w:asciiTheme="minorEastAsia" w:hAnsiTheme="minorEastAsia" w:hint="eastAsia"/>
          <w:sz w:val="24"/>
          <w:szCs w:val="24"/>
        </w:rPr>
        <w:t>上午8:00~12:00</w:t>
      </w:r>
    </w:p>
    <w:p w14:paraId="784F797F" w14:textId="06CED6F9" w:rsidR="00E27A36" w:rsidRPr="00E27A36" w:rsidRDefault="0072715F" w:rsidP="002C6A40">
      <w:pPr>
        <w:ind w:firstLineChars="100" w:firstLine="240"/>
        <w:rPr>
          <w:rFonts w:asciiTheme="minorEastAsia" w:hAnsiTheme="minorEastAsia"/>
          <w:sz w:val="24"/>
          <w:szCs w:val="24"/>
        </w:rPr>
      </w:pPr>
      <w:r>
        <w:rPr>
          <w:rFonts w:asciiTheme="minorEastAsia" w:hAnsiTheme="minorEastAsia" w:hint="eastAsia"/>
          <w:sz w:val="24"/>
          <w:szCs w:val="24"/>
        </w:rPr>
        <w:t xml:space="preserve">             開放對象以</w:t>
      </w:r>
      <w:r w:rsidRPr="00E27A36">
        <w:rPr>
          <w:rFonts w:asciiTheme="minorEastAsia" w:hAnsiTheme="minorEastAsia" w:hint="eastAsia"/>
          <w:sz w:val="24"/>
          <w:szCs w:val="24"/>
        </w:rPr>
        <w:t>本市</w:t>
      </w:r>
      <w:r w:rsidRPr="00E27A36">
        <w:rPr>
          <w:rFonts w:asciiTheme="minorEastAsia" w:hAnsiTheme="minorEastAsia"/>
          <w:sz w:val="24"/>
          <w:szCs w:val="24"/>
        </w:rPr>
        <w:t>學校教職員生、家長及社區</w:t>
      </w:r>
      <w:r>
        <w:rPr>
          <w:rFonts w:asciiTheme="minorEastAsia" w:hAnsiTheme="minorEastAsia" w:hint="eastAsia"/>
          <w:sz w:val="24"/>
          <w:szCs w:val="24"/>
        </w:rPr>
        <w:t>居</w:t>
      </w:r>
      <w:r>
        <w:rPr>
          <w:rFonts w:asciiTheme="minorEastAsia" w:hAnsiTheme="minorEastAsia"/>
          <w:sz w:val="24"/>
          <w:szCs w:val="24"/>
        </w:rPr>
        <w:t>民</w:t>
      </w:r>
      <w:r w:rsidR="002C6A40">
        <w:rPr>
          <w:rFonts w:asciiTheme="minorEastAsia" w:hAnsiTheme="minorEastAsia" w:hint="eastAsia"/>
          <w:sz w:val="24"/>
          <w:szCs w:val="24"/>
        </w:rPr>
        <w:t>。</w:t>
      </w:r>
      <w:r w:rsidR="002B62E1" w:rsidRPr="00E27A36">
        <w:rPr>
          <w:rFonts w:asciiTheme="minorEastAsia" w:hAnsiTheme="minorEastAsia"/>
          <w:sz w:val="24"/>
          <w:szCs w:val="24"/>
        </w:rPr>
        <w:t xml:space="preserve"> </w:t>
      </w:r>
    </w:p>
    <w:p w14:paraId="7B7E5CE9" w14:textId="0FC4FBB5" w:rsidR="0072715F" w:rsidRDefault="002C41F2" w:rsidP="002B62E1">
      <w:pPr>
        <w:rPr>
          <w:rFonts w:asciiTheme="minorEastAsia" w:hAnsiTheme="minorEastAsia"/>
          <w:sz w:val="24"/>
          <w:szCs w:val="24"/>
        </w:rPr>
      </w:pPr>
      <w:r>
        <w:rPr>
          <w:rFonts w:asciiTheme="minorEastAsia" w:hAnsiTheme="minorEastAsia" w:hint="eastAsia"/>
          <w:sz w:val="24"/>
          <w:szCs w:val="24"/>
        </w:rPr>
        <w:t xml:space="preserve">    </w:t>
      </w:r>
      <w:r w:rsidR="002B62E1" w:rsidRPr="00E27A36">
        <w:rPr>
          <w:rFonts w:asciiTheme="minorEastAsia" w:hAnsiTheme="minorEastAsia"/>
          <w:sz w:val="24"/>
          <w:szCs w:val="24"/>
        </w:rPr>
        <w:t>（</w:t>
      </w:r>
      <w:r w:rsidR="002C6A40">
        <w:rPr>
          <w:rFonts w:asciiTheme="minorEastAsia" w:hAnsiTheme="minorEastAsia" w:hint="eastAsia"/>
          <w:sz w:val="24"/>
          <w:szCs w:val="24"/>
        </w:rPr>
        <w:t>三</w:t>
      </w:r>
      <w:r w:rsidR="002B62E1" w:rsidRPr="00E27A36">
        <w:rPr>
          <w:rFonts w:asciiTheme="minorEastAsia" w:hAnsiTheme="minorEastAsia"/>
          <w:sz w:val="24"/>
          <w:szCs w:val="24"/>
        </w:rPr>
        <w:t>）寒暑假期間</w:t>
      </w:r>
      <w:r w:rsidR="00CF172D">
        <w:rPr>
          <w:rFonts w:asciiTheme="minorEastAsia" w:hAnsiTheme="minorEastAsia" w:hint="eastAsia"/>
          <w:sz w:val="24"/>
          <w:szCs w:val="24"/>
        </w:rPr>
        <w:t>配合學校上班日上午開放</w:t>
      </w:r>
      <w:r w:rsidR="002C6A40">
        <w:rPr>
          <w:rFonts w:asciiTheme="minorEastAsia" w:hAnsiTheme="minorEastAsia" w:hint="eastAsia"/>
          <w:sz w:val="24"/>
          <w:szCs w:val="24"/>
        </w:rPr>
        <w:t>。</w:t>
      </w:r>
      <w:r w:rsidR="0072715F">
        <w:rPr>
          <w:rFonts w:asciiTheme="minorEastAsia" w:hAnsiTheme="minorEastAsia" w:hint="eastAsia"/>
          <w:sz w:val="24"/>
          <w:szCs w:val="24"/>
        </w:rPr>
        <w:t xml:space="preserve"> </w:t>
      </w:r>
    </w:p>
    <w:p w14:paraId="222EFF3D" w14:textId="2A2E8554" w:rsidR="00CF172D" w:rsidRDefault="00CF172D" w:rsidP="002B62E1">
      <w:pPr>
        <w:rPr>
          <w:rFonts w:asciiTheme="minorEastAsia" w:hAnsiTheme="minorEastAsia"/>
          <w:sz w:val="24"/>
          <w:szCs w:val="24"/>
        </w:rPr>
      </w:pPr>
      <w:r>
        <w:rPr>
          <w:rFonts w:asciiTheme="minorEastAsia" w:hAnsiTheme="minorEastAsia" w:hint="eastAsia"/>
          <w:sz w:val="24"/>
          <w:szCs w:val="24"/>
        </w:rPr>
        <w:t xml:space="preserve">                開放對象以</w:t>
      </w:r>
      <w:r w:rsidRPr="00E27A36">
        <w:rPr>
          <w:rFonts w:asciiTheme="minorEastAsia" w:hAnsiTheme="minorEastAsia" w:hint="eastAsia"/>
          <w:sz w:val="24"/>
          <w:szCs w:val="24"/>
        </w:rPr>
        <w:t>本市</w:t>
      </w:r>
      <w:r w:rsidRPr="00E27A36">
        <w:rPr>
          <w:rFonts w:asciiTheme="minorEastAsia" w:hAnsiTheme="minorEastAsia"/>
          <w:sz w:val="24"/>
          <w:szCs w:val="24"/>
        </w:rPr>
        <w:t>學校教職員生、家長及社區</w:t>
      </w:r>
      <w:r>
        <w:rPr>
          <w:rFonts w:asciiTheme="minorEastAsia" w:hAnsiTheme="minorEastAsia" w:hint="eastAsia"/>
          <w:sz w:val="24"/>
          <w:szCs w:val="24"/>
        </w:rPr>
        <w:t>居</w:t>
      </w:r>
      <w:r>
        <w:rPr>
          <w:rFonts w:asciiTheme="minorEastAsia" w:hAnsiTheme="minorEastAsia"/>
          <w:sz w:val="24"/>
          <w:szCs w:val="24"/>
        </w:rPr>
        <w:t>民</w:t>
      </w:r>
      <w:r>
        <w:rPr>
          <w:rFonts w:asciiTheme="minorEastAsia" w:hAnsiTheme="minorEastAsia" w:hint="eastAsia"/>
          <w:sz w:val="24"/>
          <w:szCs w:val="24"/>
        </w:rPr>
        <w:t>。</w:t>
      </w:r>
    </w:p>
    <w:p w14:paraId="43811CC7" w14:textId="4C3221E1" w:rsidR="0072715F" w:rsidRPr="0072715F" w:rsidRDefault="0072715F" w:rsidP="002B62E1">
      <w:pPr>
        <w:rPr>
          <w:rFonts w:ascii="標楷體" w:eastAsia="標楷體" w:hAnsi="標楷體"/>
          <w:sz w:val="24"/>
          <w:szCs w:val="24"/>
        </w:rPr>
      </w:pPr>
      <w:r>
        <w:rPr>
          <w:rFonts w:asciiTheme="minorEastAsia" w:hAnsiTheme="minorEastAsia" w:hint="eastAsia"/>
          <w:sz w:val="24"/>
          <w:szCs w:val="24"/>
        </w:rPr>
        <w:t xml:space="preserve">      (四) 以上服務時間均需配合市府及家長志工人力彈性調整之。 </w:t>
      </w:r>
    </w:p>
    <w:p w14:paraId="77AB2A3D" w14:textId="77777777" w:rsidR="00E27A36" w:rsidRPr="00E27A36" w:rsidRDefault="002B62E1" w:rsidP="002B62E1">
      <w:pPr>
        <w:rPr>
          <w:rFonts w:asciiTheme="minorEastAsia" w:hAnsiTheme="minorEastAsia"/>
          <w:sz w:val="24"/>
          <w:szCs w:val="24"/>
        </w:rPr>
      </w:pPr>
      <w:r w:rsidRPr="00E27A36">
        <w:rPr>
          <w:rFonts w:asciiTheme="minorEastAsia" w:hAnsiTheme="minorEastAsia"/>
          <w:sz w:val="24"/>
          <w:szCs w:val="24"/>
        </w:rPr>
        <w:t xml:space="preserve">五、服務內容： </w:t>
      </w:r>
    </w:p>
    <w:p w14:paraId="6ED7B110" w14:textId="77777777" w:rsidR="002C41F2" w:rsidRDefault="002B62E1" w:rsidP="002B62E1">
      <w:pPr>
        <w:rPr>
          <w:rFonts w:asciiTheme="minorEastAsia" w:hAnsiTheme="minorEastAsia"/>
          <w:sz w:val="24"/>
          <w:szCs w:val="24"/>
        </w:rPr>
      </w:pPr>
      <w:r w:rsidRPr="00E27A36">
        <w:rPr>
          <w:rFonts w:asciiTheme="minorEastAsia" w:hAnsiTheme="minorEastAsia"/>
          <w:sz w:val="24"/>
          <w:szCs w:val="24"/>
        </w:rPr>
        <w:t xml:space="preserve">（一）館藏圖書閱覽或借閱。 </w:t>
      </w:r>
    </w:p>
    <w:p w14:paraId="3385681A" w14:textId="2F59E6BF" w:rsidR="002C41F2" w:rsidRDefault="002B62E1" w:rsidP="002B62E1">
      <w:pPr>
        <w:rPr>
          <w:rFonts w:asciiTheme="minorEastAsia" w:hAnsiTheme="minorEastAsia"/>
          <w:sz w:val="24"/>
          <w:szCs w:val="24"/>
        </w:rPr>
      </w:pPr>
      <w:r w:rsidRPr="00E27A36">
        <w:rPr>
          <w:rFonts w:asciiTheme="minorEastAsia" w:hAnsiTheme="minorEastAsia"/>
          <w:sz w:val="24"/>
          <w:szCs w:val="24"/>
        </w:rPr>
        <w:t>（二）辦理教育推廣活動：辦理</w:t>
      </w:r>
      <w:r w:rsidR="0072715F">
        <w:rPr>
          <w:rFonts w:asciiTheme="minorEastAsia" w:hAnsiTheme="minorEastAsia"/>
          <w:sz w:val="24"/>
          <w:szCs w:val="24"/>
        </w:rPr>
        <w:t xml:space="preserve"> </w:t>
      </w:r>
      <w:r w:rsidRPr="00E27A36">
        <w:rPr>
          <w:rFonts w:asciiTheme="minorEastAsia" w:hAnsiTheme="minorEastAsia"/>
          <w:sz w:val="24"/>
          <w:szCs w:val="24"/>
        </w:rPr>
        <w:t xml:space="preserve">教育推廣活動，鼓勵師生與社區民眾善用圖書館資訊。 </w:t>
      </w:r>
    </w:p>
    <w:p w14:paraId="58F2A026" w14:textId="339AF72A" w:rsidR="006B2760" w:rsidRPr="00E27A36" w:rsidRDefault="00CF172D" w:rsidP="00182C39">
      <w:pPr>
        <w:rPr>
          <w:rFonts w:asciiTheme="minorEastAsia" w:hAnsiTheme="minorEastAsia"/>
          <w:sz w:val="24"/>
          <w:szCs w:val="24"/>
        </w:rPr>
      </w:pPr>
      <w:r>
        <w:rPr>
          <w:rFonts w:ascii="標楷體" w:eastAsia="標楷體" w:hAnsi="標楷體" w:hint="eastAsia"/>
          <w:sz w:val="24"/>
          <w:szCs w:val="24"/>
        </w:rPr>
        <w:t>六</w:t>
      </w:r>
      <w:r w:rsidR="009C6A7F">
        <w:rPr>
          <w:rFonts w:ascii="標楷體" w:eastAsia="標楷體" w:hAnsi="標楷體" w:hint="eastAsia"/>
          <w:sz w:val="24"/>
          <w:szCs w:val="24"/>
        </w:rPr>
        <w:t>、</w:t>
      </w:r>
      <w:r w:rsidR="00182C39">
        <w:rPr>
          <w:rFonts w:asciiTheme="minorEastAsia" w:hAnsiTheme="minorEastAsia" w:hint="eastAsia"/>
          <w:sz w:val="24"/>
          <w:szCs w:val="24"/>
        </w:rPr>
        <w:t>社區共讀站</w:t>
      </w:r>
      <w:r w:rsidR="0090582B">
        <w:rPr>
          <w:rFonts w:asciiTheme="minorEastAsia" w:hAnsiTheme="minorEastAsia" w:hint="eastAsia"/>
          <w:sz w:val="24"/>
          <w:szCs w:val="24"/>
        </w:rPr>
        <w:t>開放</w:t>
      </w:r>
      <w:r w:rsidR="00F7672B">
        <w:rPr>
          <w:rFonts w:asciiTheme="minorEastAsia" w:hAnsiTheme="minorEastAsia" w:hint="eastAsia"/>
          <w:sz w:val="24"/>
          <w:szCs w:val="24"/>
        </w:rPr>
        <w:t>要點</w:t>
      </w:r>
      <w:r w:rsidR="0090582B">
        <w:rPr>
          <w:rFonts w:asciiTheme="minorEastAsia" w:hAnsiTheme="minorEastAsia" w:hint="eastAsia"/>
          <w:sz w:val="24"/>
          <w:szCs w:val="24"/>
        </w:rPr>
        <w:t>經</w:t>
      </w:r>
      <w:r w:rsidR="004C2DEB">
        <w:rPr>
          <w:rFonts w:asciiTheme="minorEastAsia" w:hAnsiTheme="minorEastAsia" w:hint="eastAsia"/>
          <w:sz w:val="24"/>
          <w:szCs w:val="24"/>
        </w:rPr>
        <w:t>行政</w:t>
      </w:r>
      <w:r w:rsidR="0090582B">
        <w:rPr>
          <w:rFonts w:asciiTheme="minorEastAsia" w:hAnsiTheme="minorEastAsia" w:hint="eastAsia"/>
          <w:sz w:val="24"/>
          <w:szCs w:val="24"/>
        </w:rPr>
        <w:t>會議通過後</w:t>
      </w:r>
      <w:r w:rsidR="005760AB" w:rsidRPr="00E27A36">
        <w:rPr>
          <w:rFonts w:asciiTheme="minorEastAsia" w:hAnsiTheme="minorEastAsia"/>
          <w:sz w:val="24"/>
          <w:szCs w:val="24"/>
        </w:rPr>
        <w:t>，</w:t>
      </w:r>
      <w:r w:rsidR="0090582B">
        <w:rPr>
          <w:rFonts w:asciiTheme="minorEastAsia" w:hAnsiTheme="minorEastAsia" w:hint="eastAsia"/>
          <w:sz w:val="24"/>
          <w:szCs w:val="24"/>
        </w:rPr>
        <w:t>報府核定後實施</w:t>
      </w:r>
      <w:r w:rsidR="002B62E1" w:rsidRPr="00E27A36">
        <w:rPr>
          <w:rFonts w:asciiTheme="minorEastAsia" w:hAnsiTheme="minorEastAsia" w:cs="新細明體" w:hint="eastAsia"/>
          <w:sz w:val="24"/>
          <w:szCs w:val="24"/>
        </w:rPr>
        <w:t>。</w:t>
      </w:r>
    </w:p>
    <w:sectPr w:rsidR="006B2760" w:rsidRPr="00E27A36" w:rsidSect="0072715F">
      <w:headerReference w:type="default" r:id="rId7"/>
      <w:pgSz w:w="12240" w:h="15840"/>
      <w:pgMar w:top="1440" w:right="1041"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B12A3" w14:textId="77777777" w:rsidR="00684865" w:rsidRDefault="00684865" w:rsidP="00B43B70">
      <w:pPr>
        <w:spacing w:after="0" w:line="240" w:lineRule="auto"/>
      </w:pPr>
      <w:r>
        <w:separator/>
      </w:r>
    </w:p>
  </w:endnote>
  <w:endnote w:type="continuationSeparator" w:id="0">
    <w:p w14:paraId="14184F06" w14:textId="77777777" w:rsidR="00684865" w:rsidRDefault="00684865" w:rsidP="00B43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7AE3A" w14:textId="77777777" w:rsidR="00684865" w:rsidRDefault="00684865" w:rsidP="00B43B70">
      <w:pPr>
        <w:spacing w:after="0" w:line="240" w:lineRule="auto"/>
      </w:pPr>
      <w:r>
        <w:separator/>
      </w:r>
    </w:p>
  </w:footnote>
  <w:footnote w:type="continuationSeparator" w:id="0">
    <w:p w14:paraId="0B18B43F" w14:textId="77777777" w:rsidR="00684865" w:rsidRDefault="00684865" w:rsidP="00B43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33729" w14:textId="25189719" w:rsidR="00182C39" w:rsidRDefault="00182C39">
    <w:pPr>
      <w:pStyle w:val="a3"/>
    </w:pPr>
    <w:r>
      <w:rPr>
        <w:rFonts w:hint="eastAsia"/>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E1"/>
    <w:rsid w:val="00037BFC"/>
    <w:rsid w:val="00084960"/>
    <w:rsid w:val="000C0DB9"/>
    <w:rsid w:val="000C6C09"/>
    <w:rsid w:val="000F517A"/>
    <w:rsid w:val="0015238F"/>
    <w:rsid w:val="00182C39"/>
    <w:rsid w:val="002831E8"/>
    <w:rsid w:val="002A28F5"/>
    <w:rsid w:val="002B62E1"/>
    <w:rsid w:val="002C41F2"/>
    <w:rsid w:val="002C6A40"/>
    <w:rsid w:val="00304B6E"/>
    <w:rsid w:val="004251C5"/>
    <w:rsid w:val="004C2DEB"/>
    <w:rsid w:val="005627AB"/>
    <w:rsid w:val="005760AB"/>
    <w:rsid w:val="005E51A4"/>
    <w:rsid w:val="006412D6"/>
    <w:rsid w:val="00684865"/>
    <w:rsid w:val="006B2760"/>
    <w:rsid w:val="006D258E"/>
    <w:rsid w:val="006E2AE8"/>
    <w:rsid w:val="0072715F"/>
    <w:rsid w:val="007A17BB"/>
    <w:rsid w:val="00832E01"/>
    <w:rsid w:val="0090582B"/>
    <w:rsid w:val="009C6A7F"/>
    <w:rsid w:val="009E0D19"/>
    <w:rsid w:val="00A23FC1"/>
    <w:rsid w:val="00B43B70"/>
    <w:rsid w:val="00BC5E79"/>
    <w:rsid w:val="00BE3A94"/>
    <w:rsid w:val="00BE6617"/>
    <w:rsid w:val="00C36EE0"/>
    <w:rsid w:val="00C9633F"/>
    <w:rsid w:val="00CB316D"/>
    <w:rsid w:val="00CF172D"/>
    <w:rsid w:val="00D437A9"/>
    <w:rsid w:val="00D47A79"/>
    <w:rsid w:val="00E27A36"/>
    <w:rsid w:val="00E84B06"/>
    <w:rsid w:val="00E94360"/>
    <w:rsid w:val="00F7672B"/>
    <w:rsid w:val="00FA4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0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B70"/>
    <w:pPr>
      <w:tabs>
        <w:tab w:val="center" w:pos="4320"/>
        <w:tab w:val="right" w:pos="8640"/>
      </w:tabs>
      <w:spacing w:after="0" w:line="240" w:lineRule="auto"/>
    </w:pPr>
  </w:style>
  <w:style w:type="character" w:customStyle="1" w:styleId="a4">
    <w:name w:val="頁首 字元"/>
    <w:basedOn w:val="a0"/>
    <w:link w:val="a3"/>
    <w:uiPriority w:val="99"/>
    <w:rsid w:val="00B43B70"/>
  </w:style>
  <w:style w:type="paragraph" w:styleId="a5">
    <w:name w:val="footer"/>
    <w:basedOn w:val="a"/>
    <w:link w:val="a6"/>
    <w:uiPriority w:val="99"/>
    <w:unhideWhenUsed/>
    <w:rsid w:val="00B43B70"/>
    <w:pPr>
      <w:tabs>
        <w:tab w:val="center" w:pos="4320"/>
        <w:tab w:val="right" w:pos="8640"/>
      </w:tabs>
      <w:spacing w:after="0" w:line="240" w:lineRule="auto"/>
    </w:pPr>
  </w:style>
  <w:style w:type="character" w:customStyle="1" w:styleId="a6">
    <w:name w:val="頁尾 字元"/>
    <w:basedOn w:val="a0"/>
    <w:link w:val="a5"/>
    <w:uiPriority w:val="99"/>
    <w:rsid w:val="00B43B70"/>
  </w:style>
  <w:style w:type="paragraph" w:styleId="a7">
    <w:name w:val="List Paragraph"/>
    <w:basedOn w:val="a"/>
    <w:uiPriority w:val="34"/>
    <w:qFormat/>
    <w:rsid w:val="00FA47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B70"/>
    <w:pPr>
      <w:tabs>
        <w:tab w:val="center" w:pos="4320"/>
        <w:tab w:val="right" w:pos="8640"/>
      </w:tabs>
      <w:spacing w:after="0" w:line="240" w:lineRule="auto"/>
    </w:pPr>
  </w:style>
  <w:style w:type="character" w:customStyle="1" w:styleId="a4">
    <w:name w:val="頁首 字元"/>
    <w:basedOn w:val="a0"/>
    <w:link w:val="a3"/>
    <w:uiPriority w:val="99"/>
    <w:rsid w:val="00B43B70"/>
  </w:style>
  <w:style w:type="paragraph" w:styleId="a5">
    <w:name w:val="footer"/>
    <w:basedOn w:val="a"/>
    <w:link w:val="a6"/>
    <w:uiPriority w:val="99"/>
    <w:unhideWhenUsed/>
    <w:rsid w:val="00B43B70"/>
    <w:pPr>
      <w:tabs>
        <w:tab w:val="center" w:pos="4320"/>
        <w:tab w:val="right" w:pos="8640"/>
      </w:tabs>
      <w:spacing w:after="0" w:line="240" w:lineRule="auto"/>
    </w:pPr>
  </w:style>
  <w:style w:type="character" w:customStyle="1" w:styleId="a6">
    <w:name w:val="頁尾 字元"/>
    <w:basedOn w:val="a0"/>
    <w:link w:val="a5"/>
    <w:uiPriority w:val="99"/>
    <w:rsid w:val="00B43B70"/>
  </w:style>
  <w:style w:type="paragraph" w:styleId="a7">
    <w:name w:val="List Paragraph"/>
    <w:basedOn w:val="a"/>
    <w:uiPriority w:val="34"/>
    <w:qFormat/>
    <w:rsid w:val="00FA4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 終身</dc:creator>
  <cp:lastModifiedBy>user</cp:lastModifiedBy>
  <cp:revision>2</cp:revision>
  <cp:lastPrinted>2020-09-21T09:55:00Z</cp:lastPrinted>
  <dcterms:created xsi:type="dcterms:W3CDTF">2024-11-12T03:58:00Z</dcterms:created>
  <dcterms:modified xsi:type="dcterms:W3CDTF">2024-11-12T03:58:00Z</dcterms:modified>
</cp:coreProperties>
</file>